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Zgodnie z art. 13 ust. 1 Ogólnego Rozporządzenia o Ochronie Danych (RODO) informujemy, że: 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administratorem Państwa danych osobowych jest </w:t>
      </w:r>
      <w:r w:rsidRPr="006C1995">
        <w:rPr>
          <w:i/>
        </w:rPr>
        <w:t>Powiatowy Urząd Pracy w Ostrowi Mazowieckiej, adres: ul. 3 Maja 55, 07-300 Ostrów Mazowiecka</w:t>
      </w:r>
      <w:r w:rsidRPr="006C1995">
        <w:rPr>
          <w:rFonts w:cstheme="minorHAnsi"/>
          <w:i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6C1995">
        <w:rPr>
          <w:b/>
          <w:bCs/>
          <w:i/>
        </w:rPr>
        <w:t>pupom@post.pl</w:t>
      </w:r>
      <w:r w:rsidRPr="006C1995">
        <w:t>;</w:t>
      </w:r>
    </w:p>
    <w:p w:rsidR="006C1995" w:rsidRPr="00DA09E8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</w:t>
      </w:r>
      <w:bookmarkStart w:id="0" w:name="_GoBack"/>
      <w:r w:rsidRPr="00DA09E8">
        <w:rPr>
          <w:rFonts w:cstheme="minorHAnsi"/>
          <w:i/>
        </w:rPr>
        <w:t xml:space="preserve">będzie przetwarzał Państwa dane osobowe na podstawie art. 6 ust. 1 lit. c) RODO, tj. </w:t>
      </w:r>
      <w:r w:rsidRPr="00DA09E8">
        <w:rPr>
          <w:rFonts w:cstheme="minorHAnsi"/>
          <w:i/>
          <w:szCs w:val="36"/>
        </w:rPr>
        <w:t xml:space="preserve">w celu wypełnienia obowiązku prawnego ciążącego na administratorze, co wynika z ustawy z dnia 5 czerwca 1998 r. o samorządzie powiatowym oraz m.in. z ustawy z dnia 20 </w:t>
      </w:r>
      <w:r w:rsidR="005673CE" w:rsidRPr="00DA09E8">
        <w:rPr>
          <w:rFonts w:cstheme="minorHAnsi"/>
          <w:i/>
          <w:szCs w:val="36"/>
        </w:rPr>
        <w:t>marca 2025 r. o rynku i pracy i służbach zatrudnienia</w:t>
      </w:r>
      <w:r w:rsidRPr="00DA09E8">
        <w:rPr>
          <w:rFonts w:cstheme="minorHAnsi"/>
          <w:i/>
          <w:szCs w:val="36"/>
        </w:rPr>
        <w:t>, z ustawy z dnia 27 sierpnia 1997 r. o rehabilitacji zawodowej i społecznej oraz zatrudnianiu osób niepełnosprawnych;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DA09E8">
        <w:rPr>
          <w:rFonts w:cstheme="minorHAnsi"/>
          <w:i/>
        </w:rPr>
        <w:t xml:space="preserve">dane osobowe mogą być udostępnione innym uprawnionym podmiotom, na podstawie przepisów prawa, a także na rzecz podmiotów, z </w:t>
      </w:r>
      <w:bookmarkEnd w:id="0"/>
      <w:r w:rsidRPr="006C1995">
        <w:rPr>
          <w:rFonts w:cstheme="minorHAnsi"/>
          <w:i/>
        </w:rPr>
        <w:t>którymi administrator zawarł umowę powierzenia przetwarzania danych w związku z realizacją usług na rzecz administratora (np. kancelarią prawną, dostawcą oprogramowania, zewnętrznym audytorem)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administrator nie zamierza przekazywać Państwa danych osobowych do państwa trzeciego lub organizacji międzynarodowej;</w:t>
      </w:r>
    </w:p>
    <w:p w:rsid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mają Państwo prawo uzyskać kopię swoich danych osobowych w siedzibie administratora.</w:t>
      </w:r>
    </w:p>
    <w:p w:rsidR="006C1995" w:rsidRPr="006C1995" w:rsidRDefault="006C1995" w:rsidP="006C1995">
      <w:pPr>
        <w:spacing w:line="276" w:lineRule="auto"/>
        <w:contextualSpacing/>
        <w:jc w:val="both"/>
        <w:rPr>
          <w:rFonts w:cstheme="minorHAnsi"/>
          <w:i/>
        </w:rPr>
      </w:pPr>
    </w:p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Dodatkowo zgodnie z art. 13 ust. 2 RODO informujemy, że: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Państwa dane osobowe będą przechowywane przez okres wynikający z przepisów prawa, tj. z ustawy z dnia 14 lipca 1983 r. o narodowym zasob</w:t>
      </w:r>
      <w:r w:rsidR="006360B8">
        <w:rPr>
          <w:rFonts w:cstheme="minorHAnsi"/>
          <w:i/>
        </w:rPr>
        <w:t>ie archiwalnym i archiwach</w:t>
      </w:r>
      <w:r w:rsidRPr="006C1995">
        <w:rPr>
          <w:rFonts w:eastAsia="Calibri" w:cstheme="minorHAnsi"/>
          <w:i/>
          <w:lang w:eastAsia="pl-PL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6C1995">
        <w:rPr>
          <w:rFonts w:cstheme="minorHAnsi"/>
        </w:rPr>
        <w:t xml:space="preserve"> </w:t>
      </w:r>
      <w:r w:rsidRPr="006C1995">
        <w:rPr>
          <w:rFonts w:cstheme="minorHAnsi"/>
          <w:i/>
        </w:rPr>
        <w:t>oraz prawo do wniesienia skargi do organu nadzorczego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podanie danych osobowych jest dobrowolne, jednakże niezbędne do zawarcia umowy. Konsekwencją niepodania danych osobowych będzie brak realizacji umowy;</w:t>
      </w:r>
    </w:p>
    <w:p w:rsidR="003A1A9F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administrator nie podejmuje decyzji w sposób zautomatyzowany w oparciu o Państwa dane osobowe.</w:t>
      </w:r>
    </w:p>
    <w:p w:rsidR="003A1A9F" w:rsidRDefault="003A1A9F" w:rsidP="003A1A9F">
      <w:pPr>
        <w:spacing w:line="276" w:lineRule="auto"/>
        <w:jc w:val="both"/>
      </w:pPr>
    </w:p>
    <w:p w:rsidR="00571DB4" w:rsidRDefault="00571DB4" w:rsidP="003A1A9F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-2980</wp:posOffset>
                </wp:positionH>
                <wp:positionV relativeFrom="paragraph">
                  <wp:posOffset>104238</wp:posOffset>
                </wp:positionV>
                <wp:extent cx="5758962" cy="0"/>
                <wp:effectExtent l="0" t="0" r="323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127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8.2pt" to="45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6C1995" w:rsidRDefault="00571DB4" w:rsidP="003A1A9F">
      <w:pPr>
        <w:spacing w:line="276" w:lineRule="auto"/>
        <w:jc w:val="both"/>
      </w:pPr>
      <w:r>
        <w:t>Zapoznałem(am) się:</w:t>
      </w:r>
    </w:p>
    <w:p w:rsidR="006C1995" w:rsidRDefault="006C1995" w:rsidP="003A1A9F">
      <w:pPr>
        <w:spacing w:line="276" w:lineRule="auto"/>
        <w:jc w:val="both"/>
      </w:pPr>
    </w:p>
    <w:p w:rsidR="003A1A9F" w:rsidRDefault="003A1A9F" w:rsidP="003A1A9F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A1A9F" w:rsidRPr="003A1A9F" w:rsidTr="00466433">
        <w:tc>
          <w:tcPr>
            <w:tcW w:w="4248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…..………………………………</w:t>
            </w:r>
            <w:r>
              <w:rPr>
                <w:rFonts w:cstheme="minorHAnsi"/>
                <w:i/>
              </w:rPr>
              <w:t>…………..</w:t>
            </w:r>
            <w:r w:rsidRPr="003A1A9F">
              <w:rPr>
                <w:rFonts w:cstheme="minorHAnsi"/>
                <w:i/>
              </w:rPr>
              <w:t>…………</w:t>
            </w:r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……………………</w:t>
            </w:r>
            <w:r>
              <w:rPr>
                <w:rFonts w:cstheme="minorHAnsi"/>
                <w:i/>
              </w:rPr>
              <w:t>……………..</w:t>
            </w:r>
            <w:r w:rsidRPr="003A1A9F">
              <w:rPr>
                <w:rFonts w:cstheme="minorHAnsi"/>
                <w:i/>
              </w:rPr>
              <w:t>……….…………………</w:t>
            </w:r>
          </w:p>
        </w:tc>
      </w:tr>
      <w:tr w:rsidR="003A1A9F" w:rsidRPr="003A1A9F" w:rsidTr="00466433">
        <w:tc>
          <w:tcPr>
            <w:tcW w:w="4248" w:type="dxa"/>
          </w:tcPr>
          <w:p w:rsidR="003A1A9F" w:rsidRPr="003A1A9F" w:rsidRDefault="003A1A9F" w:rsidP="00571DB4">
            <w:pPr>
              <w:spacing w:after="60"/>
              <w:jc w:val="center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data</w:t>
            </w:r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                 Czytelny podpis</w:t>
            </w:r>
          </w:p>
        </w:tc>
      </w:tr>
    </w:tbl>
    <w:p w:rsidR="003A1A9F" w:rsidRDefault="003A1A9F" w:rsidP="003A1A9F">
      <w:pPr>
        <w:spacing w:line="276" w:lineRule="auto"/>
        <w:jc w:val="both"/>
      </w:pPr>
    </w:p>
    <w:sectPr w:rsidR="003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8"/>
    <w:rsid w:val="001B1568"/>
    <w:rsid w:val="003A1A9F"/>
    <w:rsid w:val="00422AD0"/>
    <w:rsid w:val="005673CE"/>
    <w:rsid w:val="00571DB4"/>
    <w:rsid w:val="006360B8"/>
    <w:rsid w:val="006C1995"/>
    <w:rsid w:val="009E12BC"/>
    <w:rsid w:val="00DA09E8"/>
    <w:rsid w:val="00E75EA8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Iwona Podolecka</cp:lastModifiedBy>
  <cp:revision>3</cp:revision>
  <cp:lastPrinted>2019-04-16T10:40:00Z</cp:lastPrinted>
  <dcterms:created xsi:type="dcterms:W3CDTF">2025-05-27T13:48:00Z</dcterms:created>
  <dcterms:modified xsi:type="dcterms:W3CDTF">2025-05-30T07:25:00Z</dcterms:modified>
</cp:coreProperties>
</file>